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7F9" w:rsidRPr="008837F9" w:rsidRDefault="008837F9" w:rsidP="008837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C5E07" w:rsidRDefault="005C5E07" w:rsidP="005C5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4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«Мир природы и человека»</w:t>
      </w:r>
    </w:p>
    <w:p w:rsidR="008837F9" w:rsidRPr="004244D5" w:rsidRDefault="008837F9" w:rsidP="005C5E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и предметные результаты освоения учебного предмета</w:t>
      </w:r>
    </w:p>
    <w:p w:rsidR="008837F9" w:rsidRPr="004244D5" w:rsidRDefault="008837F9" w:rsidP="008837F9">
      <w:pPr>
        <w:spacing w:after="0" w:line="32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7F9" w:rsidRPr="004244D5" w:rsidRDefault="008837F9" w:rsidP="008837F9">
      <w:pPr>
        <w:spacing w:after="0" w:line="0" w:lineRule="atLeast"/>
        <w:ind w:left="60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4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8837F9" w:rsidRPr="004244D5" w:rsidRDefault="008837F9" w:rsidP="008837F9">
      <w:pPr>
        <w:spacing w:after="0" w:line="46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7F9" w:rsidRPr="004244D5" w:rsidRDefault="008837F9" w:rsidP="008837F9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4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Минимальный уровень:</w:t>
      </w:r>
      <w:r w:rsidRPr="00424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424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424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424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424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424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424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424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424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424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424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424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424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4244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</w:t>
      </w:r>
    </w:p>
    <w:p w:rsidR="008837F9" w:rsidRPr="004244D5" w:rsidRDefault="008837F9" w:rsidP="008837F9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37F9" w:rsidRPr="004244D5" w:rsidRDefault="008837F9" w:rsidP="008837F9">
      <w:pPr>
        <w:numPr>
          <w:ilvl w:val="0"/>
          <w:numId w:val="1"/>
        </w:numPr>
        <w:spacing w:after="0" w:line="0" w:lineRule="atLeast"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r w:rsidRPr="004244D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представления о назначении объектов изучения; </w:t>
      </w:r>
    </w:p>
    <w:p w:rsidR="008837F9" w:rsidRPr="004244D5" w:rsidRDefault="008837F9" w:rsidP="008837F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4244D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узнавание и называние изученных объектов на иллюстрациях, фотографиях;</w:t>
      </w:r>
    </w:p>
    <w:p w:rsidR="008837F9" w:rsidRPr="004244D5" w:rsidRDefault="008837F9" w:rsidP="008837F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4244D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отнесение изученных объектов к определенным группам (</w:t>
      </w:r>
      <w:proofErr w:type="spellStart"/>
      <w:r w:rsidRPr="004244D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видо-родовые</w:t>
      </w:r>
      <w:proofErr w:type="spellEnd"/>
      <w:r w:rsidRPr="004244D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понятия); </w:t>
      </w:r>
    </w:p>
    <w:p w:rsidR="008837F9" w:rsidRPr="004244D5" w:rsidRDefault="008837F9" w:rsidP="008837F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4244D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называние сходных объектов, отнесенных к одной и той же изучаемой группе; </w:t>
      </w:r>
    </w:p>
    <w:p w:rsidR="008837F9" w:rsidRPr="004244D5" w:rsidRDefault="008837F9" w:rsidP="008837F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4244D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представления об элементарных правилах безопасного поведения в природе и обществе; </w:t>
      </w:r>
    </w:p>
    <w:p w:rsidR="008837F9" w:rsidRPr="004244D5" w:rsidRDefault="008837F9" w:rsidP="008837F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4244D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знание требований к режиму дня школьника и понимание необходимости его выполнения;</w:t>
      </w:r>
    </w:p>
    <w:p w:rsidR="008837F9" w:rsidRPr="004244D5" w:rsidRDefault="008837F9" w:rsidP="008837F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4244D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знание основных правил личной гигиены и выполнение их в повседневной жизни;</w:t>
      </w:r>
    </w:p>
    <w:p w:rsidR="008837F9" w:rsidRPr="004244D5" w:rsidRDefault="008837F9" w:rsidP="008837F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4244D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ухаживание за комнатными растениями; кормление зимующих птиц;</w:t>
      </w:r>
    </w:p>
    <w:p w:rsidR="008837F9" w:rsidRPr="004244D5" w:rsidRDefault="008837F9" w:rsidP="008837F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4244D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составление повествовательного или описательного рассказа из 3-5 предложений об изученных объектах по предложенному плану;</w:t>
      </w:r>
    </w:p>
    <w:p w:rsidR="008837F9" w:rsidRPr="004244D5" w:rsidRDefault="008837F9" w:rsidP="008837F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ar-SA"/>
        </w:rPr>
      </w:pPr>
      <w:r w:rsidRPr="004244D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адекватное взаимодействие с изученными объектами окружающего мира в учебных ситуациях; </w:t>
      </w:r>
    </w:p>
    <w:p w:rsidR="008837F9" w:rsidRPr="004244D5" w:rsidRDefault="008837F9" w:rsidP="008837F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ar-SA"/>
        </w:rPr>
      </w:pPr>
      <w:r w:rsidRPr="004244D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адекватно поведение в классе, в школе, на улице в условиях реальной или смоделированной учителем ситуации. </w:t>
      </w:r>
    </w:p>
    <w:p w:rsidR="008837F9" w:rsidRPr="004244D5" w:rsidRDefault="008837F9" w:rsidP="008837F9">
      <w:pPr>
        <w:numPr>
          <w:ilvl w:val="0"/>
          <w:numId w:val="1"/>
        </w:numPr>
        <w:spacing w:after="0" w:line="0" w:lineRule="atLeast"/>
        <w:ind w:right="164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4244D5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Достаточный уровень:</w:t>
      </w:r>
      <w:r w:rsidRPr="004244D5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ab/>
      </w:r>
      <w:r w:rsidRPr="004244D5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ab/>
      </w:r>
      <w:r w:rsidRPr="004244D5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ab/>
      </w:r>
      <w:r w:rsidRPr="004244D5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ab/>
      </w:r>
      <w:r w:rsidRPr="004244D5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ab/>
      </w:r>
      <w:r w:rsidRPr="004244D5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ab/>
      </w:r>
      <w:r w:rsidRPr="004244D5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ab/>
      </w:r>
      <w:r w:rsidRPr="004244D5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ab/>
      </w:r>
      <w:r w:rsidRPr="004244D5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ab/>
      </w:r>
      <w:r w:rsidRPr="004244D5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ab/>
      </w:r>
      <w:r w:rsidRPr="004244D5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ab/>
        <w:t xml:space="preserve">                         </w:t>
      </w:r>
    </w:p>
    <w:p w:rsidR="008837F9" w:rsidRPr="004244D5" w:rsidRDefault="008837F9" w:rsidP="008837F9">
      <w:pPr>
        <w:numPr>
          <w:ilvl w:val="0"/>
          <w:numId w:val="1"/>
        </w:numPr>
        <w:spacing w:after="0" w:line="0" w:lineRule="atLeast"/>
        <w:ind w:right="164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4244D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представления о взаимосвязях между изученными объектами, их месте в окружающем мире; </w:t>
      </w:r>
    </w:p>
    <w:p w:rsidR="008837F9" w:rsidRPr="004244D5" w:rsidRDefault="008837F9" w:rsidP="008837F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4244D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узнавание и называние изученных объектов в натуральном виде в естественных условиях;</w:t>
      </w:r>
    </w:p>
    <w:p w:rsidR="008837F9" w:rsidRPr="004244D5" w:rsidRDefault="008837F9" w:rsidP="008837F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4244D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отнесение изученных объектов к определенным группам с учетом различных оснований для классификации; </w:t>
      </w:r>
    </w:p>
    <w:p w:rsidR="008837F9" w:rsidRPr="004244D5" w:rsidRDefault="008837F9" w:rsidP="008837F9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  <w:lang w:eastAsia="ar-SA"/>
        </w:rPr>
      </w:pPr>
      <w:r w:rsidRPr="004244D5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развернутая характеристика своего отношения к изученным объектам;</w:t>
      </w:r>
    </w:p>
    <w:p w:rsidR="008837F9" w:rsidRPr="004244D5" w:rsidRDefault="008837F9" w:rsidP="008837F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4244D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знание отличительных существенных признаков групп объектов;</w:t>
      </w:r>
    </w:p>
    <w:p w:rsidR="008837F9" w:rsidRPr="004244D5" w:rsidRDefault="008837F9" w:rsidP="008837F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ar-SA"/>
        </w:rPr>
      </w:pPr>
      <w:r w:rsidRPr="004244D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знание некоторых правила безопасного поведения в природе и обществе с учетом возрастных особенностей;</w:t>
      </w:r>
    </w:p>
    <w:p w:rsidR="008837F9" w:rsidRPr="004244D5" w:rsidRDefault="008837F9" w:rsidP="008837F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4244D5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ar-SA"/>
        </w:rPr>
        <w:lastRenderedPageBreak/>
        <w:t>готовность к использованию полученных знаний при решении учебных, учебно-бытовых и учебно-трудовых задач.</w:t>
      </w:r>
    </w:p>
    <w:p w:rsidR="008837F9" w:rsidRPr="004244D5" w:rsidRDefault="008837F9" w:rsidP="008837F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4244D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ответы на вопросы и постановка вопросов по содержанию изученного, проявление желания рассказать о предмете изучения или наблюдения, заинтересовавшем объекте;</w:t>
      </w:r>
    </w:p>
    <w:p w:rsidR="008837F9" w:rsidRPr="004244D5" w:rsidRDefault="008837F9" w:rsidP="008837F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4244D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выполнение задания без текущего контроля учителя (при наличии предваряющего и итогового контроля), оценка своей работы и одноклассников, проявление к ней ценностного отношения, понимание замечаний, адекватное восприятие похвалы;</w:t>
      </w:r>
    </w:p>
    <w:p w:rsidR="008837F9" w:rsidRPr="004244D5" w:rsidRDefault="008837F9" w:rsidP="008837F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4244D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проявление активности в организации совместной деятельности и ситуативном общении с детьми; адекватное взаимодействие с объектами окружающего мира;</w:t>
      </w:r>
    </w:p>
    <w:p w:rsidR="008837F9" w:rsidRPr="004244D5" w:rsidRDefault="008837F9" w:rsidP="008837F9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4244D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соблюдение элементарных санитарно-гигиенических норм;</w:t>
      </w:r>
    </w:p>
    <w:p w:rsidR="008837F9" w:rsidRPr="004244D5" w:rsidRDefault="008837F9" w:rsidP="008837F9">
      <w:pPr>
        <w:shd w:val="clear" w:color="auto" w:fill="FFFFFF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4244D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4244D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4244D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4244D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4244D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4244D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4244D5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4244D5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>Личностные результаты</w:t>
      </w:r>
    </w:p>
    <w:p w:rsidR="008837F9" w:rsidRPr="004244D5" w:rsidRDefault="008837F9" w:rsidP="008837F9">
      <w:pPr>
        <w:spacing w:after="0" w:line="0" w:lineRule="atLeast"/>
        <w:ind w:left="60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37F9" w:rsidRPr="004244D5" w:rsidRDefault="008837F9" w:rsidP="008837F9">
      <w:pPr>
        <w:numPr>
          <w:ilvl w:val="0"/>
          <w:numId w:val="2"/>
        </w:numPr>
        <w:tabs>
          <w:tab w:val="left" w:pos="288"/>
        </w:tabs>
        <w:spacing w:after="0" w:line="271" w:lineRule="auto"/>
        <w:ind w:left="284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4D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8837F9" w:rsidRPr="004244D5" w:rsidRDefault="008837F9" w:rsidP="008837F9">
      <w:pPr>
        <w:spacing w:after="0" w:line="21" w:lineRule="exact"/>
        <w:ind w:left="284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7F9" w:rsidRPr="004244D5" w:rsidRDefault="008837F9" w:rsidP="008837F9">
      <w:pPr>
        <w:numPr>
          <w:ilvl w:val="0"/>
          <w:numId w:val="2"/>
        </w:numPr>
        <w:tabs>
          <w:tab w:val="left" w:pos="289"/>
        </w:tabs>
        <w:spacing w:after="0" w:line="264" w:lineRule="auto"/>
        <w:ind w:left="284" w:right="4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4D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8837F9" w:rsidRPr="004244D5" w:rsidRDefault="008837F9" w:rsidP="008837F9">
      <w:pPr>
        <w:spacing w:after="0" w:line="28" w:lineRule="exact"/>
        <w:ind w:left="284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7F9" w:rsidRPr="004244D5" w:rsidRDefault="008837F9" w:rsidP="008837F9">
      <w:pPr>
        <w:numPr>
          <w:ilvl w:val="0"/>
          <w:numId w:val="2"/>
        </w:numPr>
        <w:tabs>
          <w:tab w:val="left" w:pos="289"/>
        </w:tabs>
        <w:spacing w:after="0" w:line="266" w:lineRule="auto"/>
        <w:ind w:left="284" w:right="20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4D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уважительного отношения к иному мнению, истории и культуре других народов.</w:t>
      </w:r>
    </w:p>
    <w:p w:rsidR="008837F9" w:rsidRPr="004244D5" w:rsidRDefault="008837F9" w:rsidP="008837F9">
      <w:pPr>
        <w:spacing w:after="0" w:line="25" w:lineRule="exact"/>
        <w:ind w:left="284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7F9" w:rsidRPr="004244D5" w:rsidRDefault="008837F9" w:rsidP="008837F9">
      <w:pPr>
        <w:numPr>
          <w:ilvl w:val="0"/>
          <w:numId w:val="2"/>
        </w:numPr>
        <w:tabs>
          <w:tab w:val="left" w:pos="289"/>
        </w:tabs>
        <w:spacing w:after="0" w:line="264" w:lineRule="auto"/>
        <w:ind w:left="284" w:right="70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4D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начальными навыками адаптации в динамично изменяющемся и развивающемся мире.</w:t>
      </w:r>
    </w:p>
    <w:p w:rsidR="008837F9" w:rsidRPr="004244D5" w:rsidRDefault="008837F9" w:rsidP="008837F9">
      <w:pPr>
        <w:spacing w:after="0" w:line="30" w:lineRule="exact"/>
        <w:ind w:left="284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7F9" w:rsidRPr="004244D5" w:rsidRDefault="008837F9" w:rsidP="008837F9">
      <w:pPr>
        <w:numPr>
          <w:ilvl w:val="0"/>
          <w:numId w:val="2"/>
        </w:numPr>
        <w:tabs>
          <w:tab w:val="left" w:pos="289"/>
        </w:tabs>
        <w:spacing w:after="0" w:line="264" w:lineRule="auto"/>
        <w:ind w:left="284" w:right="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4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8837F9" w:rsidRPr="004244D5" w:rsidRDefault="008837F9" w:rsidP="008837F9">
      <w:pPr>
        <w:spacing w:after="0" w:line="28" w:lineRule="exact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7F9" w:rsidRPr="004244D5" w:rsidRDefault="008837F9" w:rsidP="008837F9">
      <w:pPr>
        <w:numPr>
          <w:ilvl w:val="0"/>
          <w:numId w:val="2"/>
        </w:numPr>
        <w:tabs>
          <w:tab w:val="left" w:pos="288"/>
        </w:tabs>
        <w:spacing w:after="0" w:line="26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4D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8837F9" w:rsidRPr="004244D5" w:rsidRDefault="008837F9" w:rsidP="008837F9">
      <w:pPr>
        <w:spacing w:after="0" w:line="0" w:lineRule="atLeast"/>
        <w:ind w:left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4D5">
        <w:rPr>
          <w:rFonts w:ascii="Times New Roman" w:eastAsia="Times New Roman" w:hAnsi="Times New Roman" w:cs="Times New Roman"/>
          <w:sz w:val="24"/>
          <w:szCs w:val="24"/>
          <w:lang w:eastAsia="ru-RU"/>
        </w:rPr>
        <w:t>7. Формирование эстетических потребностей, ценностей и чувств.</w:t>
      </w:r>
    </w:p>
    <w:p w:rsidR="008837F9" w:rsidRPr="004244D5" w:rsidRDefault="008837F9" w:rsidP="008837F9">
      <w:pPr>
        <w:spacing w:after="0" w:line="6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7F9" w:rsidRPr="004244D5" w:rsidRDefault="008837F9" w:rsidP="008837F9">
      <w:pPr>
        <w:spacing w:after="0" w:line="283" w:lineRule="auto"/>
        <w:ind w:left="9" w:right="2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4D5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8837F9" w:rsidRPr="004244D5" w:rsidRDefault="008837F9" w:rsidP="008837F9">
      <w:pPr>
        <w:spacing w:after="0" w:line="5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7F9" w:rsidRPr="004244D5" w:rsidRDefault="008837F9" w:rsidP="008837F9">
      <w:pPr>
        <w:numPr>
          <w:ilvl w:val="0"/>
          <w:numId w:val="3"/>
        </w:numPr>
        <w:tabs>
          <w:tab w:val="left" w:pos="288"/>
        </w:tabs>
        <w:spacing w:after="0" w:line="26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навыков сотрудничества </w:t>
      </w:r>
      <w:proofErr w:type="gramStart"/>
      <w:r w:rsidRPr="004244D5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424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8837F9" w:rsidRPr="004244D5" w:rsidRDefault="008837F9" w:rsidP="008837F9">
      <w:pPr>
        <w:spacing w:after="0" w:line="2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7F9" w:rsidRPr="004244D5" w:rsidRDefault="008837F9" w:rsidP="008837F9">
      <w:pPr>
        <w:numPr>
          <w:ilvl w:val="0"/>
          <w:numId w:val="3"/>
        </w:numPr>
        <w:tabs>
          <w:tab w:val="left" w:pos="429"/>
        </w:tabs>
        <w:spacing w:after="0" w:line="26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4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8837F9" w:rsidRPr="004244D5" w:rsidRDefault="008837F9" w:rsidP="008837F9">
      <w:pPr>
        <w:spacing w:after="0"/>
        <w:ind w:right="-5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4D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837F9" w:rsidRPr="004244D5" w:rsidRDefault="008837F9" w:rsidP="008837F9">
      <w:pPr>
        <w:spacing w:after="0"/>
        <w:ind w:right="-57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244D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Содержание курса</w:t>
      </w:r>
    </w:p>
    <w:p w:rsidR="008837F9" w:rsidRPr="004244D5" w:rsidRDefault="008837F9" w:rsidP="008837F9">
      <w:pPr>
        <w:widowControl w:val="0"/>
        <w:spacing w:after="0" w:line="240" w:lineRule="auto"/>
        <w:ind w:left="20" w:hanging="425"/>
        <w:contextualSpacing/>
        <w:jc w:val="both"/>
        <w:rPr>
          <w:rFonts w:ascii="Times New Roman" w:eastAsia="Calibri" w:hAnsi="Times New Roman" w:cs="Times New Roman"/>
          <w:i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i/>
          <w:color w:val="000000"/>
          <w:spacing w:val="-1"/>
          <w:sz w:val="24"/>
          <w:szCs w:val="24"/>
          <w:shd w:val="clear" w:color="auto" w:fill="FFFFFF"/>
          <w:lang w:eastAsia="ru-RU"/>
        </w:rPr>
        <w:t>1</w:t>
      </w:r>
      <w:r w:rsidRPr="004244D5">
        <w:rPr>
          <w:rFonts w:ascii="Times New Roman" w:eastAsia="Calibri" w:hAnsi="Times New Roman" w:cs="Times New Roman"/>
          <w:b/>
          <w:i/>
          <w:color w:val="000000"/>
          <w:spacing w:val="-1"/>
          <w:sz w:val="24"/>
          <w:szCs w:val="24"/>
          <w:shd w:val="clear" w:color="auto" w:fill="FFFFFF"/>
          <w:lang w:eastAsia="ru-RU"/>
        </w:rPr>
        <w:t>. Сезонные изменения в неживой природе.</w:t>
      </w:r>
    </w:p>
    <w:p w:rsidR="008837F9" w:rsidRPr="004244D5" w:rsidRDefault="008837F9" w:rsidP="008837F9">
      <w:pPr>
        <w:widowControl w:val="0"/>
        <w:spacing w:after="0" w:line="240" w:lineRule="auto"/>
        <w:ind w:left="-426" w:firstLine="426"/>
        <w:contextualSpacing/>
        <w:jc w:val="both"/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t>Формирование представлений о смене времен года в связи с изменением положения солнца. Долгота дня и ночи в зимнее и летнее время.</w:t>
      </w:r>
    </w:p>
    <w:p w:rsidR="008837F9" w:rsidRPr="004244D5" w:rsidRDefault="008837F9" w:rsidP="008837F9">
      <w:pPr>
        <w:widowControl w:val="0"/>
        <w:spacing w:after="0" w:line="240" w:lineRule="auto"/>
        <w:ind w:left="-426" w:firstLine="426"/>
        <w:contextualSpacing/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shd w:val="clear" w:color="auto" w:fill="FFFFFF"/>
          <w:lang w:eastAsia="ru-RU"/>
        </w:rPr>
        <w:t>Названия времен года, знакомство с названиями месяцев.</w:t>
      </w:r>
    </w:p>
    <w:p w:rsidR="008837F9" w:rsidRPr="004244D5" w:rsidRDefault="008837F9" w:rsidP="008837F9">
      <w:pPr>
        <w:widowControl w:val="0"/>
        <w:spacing w:after="0" w:line="240" w:lineRule="auto"/>
        <w:ind w:left="-426" w:firstLine="426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Наблюдения за изменением положения солнца в течени</w:t>
      </w:r>
      <w:proofErr w:type="gramStart"/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proofErr w:type="gramEnd"/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 xml:space="preserve"> суток (утро, день, вечер, ночь).</w:t>
      </w:r>
    </w:p>
    <w:p w:rsidR="008837F9" w:rsidRPr="004244D5" w:rsidRDefault="008837F9" w:rsidP="008837F9">
      <w:pPr>
        <w:widowControl w:val="0"/>
        <w:spacing w:after="0" w:line="240" w:lineRule="auto"/>
        <w:ind w:left="-426" w:firstLine="568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proofErr w:type="gramStart"/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Формирование представлений о явлениях и состояниях неживой природы: похолодание, дожди, заморозки, пасмурно, первый снег, снегопад, снежинки, мороз, лед, замерзание водоемов, потепление, таяние снега, ручьи, капель, лужи, тепло, жара, тучи, гроза (гром, молния), теплые дожди, ливень.</w:t>
      </w:r>
      <w:proofErr w:type="gramEnd"/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 xml:space="preserve"> Продолжение наблюдений за погодой, их описание в речи.</w:t>
      </w:r>
    </w:p>
    <w:p w:rsidR="008837F9" w:rsidRPr="004244D5" w:rsidRDefault="008837F9" w:rsidP="008837F9">
      <w:pPr>
        <w:widowControl w:val="0"/>
        <w:spacing w:after="0" w:line="240" w:lineRule="auto"/>
        <w:ind w:hanging="425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i/>
          <w:color w:val="000000"/>
          <w:spacing w:val="-1"/>
          <w:sz w:val="24"/>
          <w:szCs w:val="24"/>
          <w:lang w:eastAsia="ru-RU"/>
        </w:rPr>
        <w:t xml:space="preserve">   </w:t>
      </w:r>
      <w:r w:rsidRPr="004244D5">
        <w:rPr>
          <w:rFonts w:ascii="Times New Roman" w:eastAsia="Calibri" w:hAnsi="Times New Roman" w:cs="Times New Roman"/>
          <w:b/>
          <w:i/>
          <w:color w:val="000000"/>
          <w:spacing w:val="-1"/>
          <w:sz w:val="24"/>
          <w:szCs w:val="24"/>
          <w:lang w:eastAsia="ru-RU"/>
        </w:rPr>
        <w:t>2. Растения и животные в разные времена года.</w:t>
      </w:r>
    </w:p>
    <w:p w:rsidR="008837F9" w:rsidRPr="004244D5" w:rsidRDefault="008837F9" w:rsidP="008837F9">
      <w:pPr>
        <w:widowControl w:val="0"/>
        <w:spacing w:after="0" w:line="240" w:lineRule="auto"/>
        <w:ind w:left="20" w:hanging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Наблюдения за растениями (деревьями и кустарниками) в разные времена года. Тополь, дуб, сирень, калина, шиповник.</w:t>
      </w:r>
    </w:p>
    <w:p w:rsidR="008837F9" w:rsidRPr="004244D5" w:rsidRDefault="008837F9" w:rsidP="008837F9">
      <w:pPr>
        <w:widowControl w:val="0"/>
        <w:spacing w:after="0" w:line="240" w:lineRule="auto"/>
        <w:ind w:left="20" w:hanging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Увядание и появление трав, цветов. Одуванчик, ландыш.</w:t>
      </w:r>
    </w:p>
    <w:p w:rsidR="008837F9" w:rsidRPr="004244D5" w:rsidRDefault="008837F9" w:rsidP="008837F9">
      <w:pPr>
        <w:widowControl w:val="0"/>
        <w:spacing w:after="0" w:line="240" w:lineRule="auto"/>
        <w:ind w:left="20" w:hanging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Наблюдения за зимующими птицами. Подкормка: синица, сорока.</w:t>
      </w:r>
    </w:p>
    <w:p w:rsidR="008837F9" w:rsidRPr="004244D5" w:rsidRDefault="008837F9" w:rsidP="008837F9">
      <w:pPr>
        <w:widowControl w:val="0"/>
        <w:spacing w:after="0" w:line="240" w:lineRule="auto"/>
        <w:ind w:left="20" w:hanging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Появление весной грачей, скворцов.</w:t>
      </w:r>
    </w:p>
    <w:p w:rsidR="008837F9" w:rsidRPr="004244D5" w:rsidRDefault="008837F9" w:rsidP="008837F9">
      <w:pPr>
        <w:widowControl w:val="0"/>
        <w:spacing w:after="0" w:line="240" w:lineRule="auto"/>
        <w:ind w:left="20" w:hanging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Животные в разные времена года: лиса, белка, еж.</w:t>
      </w:r>
    </w:p>
    <w:p w:rsidR="008837F9" w:rsidRPr="004244D5" w:rsidRDefault="008837F9" w:rsidP="008837F9">
      <w:pPr>
        <w:widowControl w:val="0"/>
        <w:spacing w:after="0" w:line="240" w:lineRule="auto"/>
        <w:ind w:left="20" w:hanging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Рыбы зимой.</w:t>
      </w:r>
    </w:p>
    <w:p w:rsidR="008837F9" w:rsidRPr="004244D5" w:rsidRDefault="008837F9" w:rsidP="008837F9">
      <w:pPr>
        <w:widowControl w:val="0"/>
        <w:spacing w:after="0" w:line="240" w:lineRule="auto"/>
        <w:ind w:left="425" w:hanging="425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b/>
          <w:i/>
          <w:color w:val="000000"/>
          <w:spacing w:val="-1"/>
          <w:sz w:val="24"/>
          <w:szCs w:val="24"/>
          <w:lang w:eastAsia="ru-RU"/>
        </w:rPr>
        <w:t>3. Труд человека в разное время года.</w:t>
      </w:r>
    </w:p>
    <w:p w:rsidR="008837F9" w:rsidRPr="004244D5" w:rsidRDefault="008837F9" w:rsidP="008837F9">
      <w:pPr>
        <w:widowControl w:val="0"/>
        <w:spacing w:after="0" w:line="240" w:lineRule="auto"/>
        <w:ind w:left="20" w:hanging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Работа в саду, огороде.</w:t>
      </w:r>
    </w:p>
    <w:p w:rsidR="008837F9" w:rsidRPr="004244D5" w:rsidRDefault="008837F9" w:rsidP="008837F9">
      <w:pPr>
        <w:widowControl w:val="0"/>
        <w:spacing w:after="227" w:line="240" w:lineRule="auto"/>
        <w:ind w:left="23" w:hanging="425"/>
        <w:contextualSpacing/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Поведение человека во время грозы, дождя, при наступлении морозов.</w:t>
      </w:r>
    </w:p>
    <w:p w:rsidR="008837F9" w:rsidRPr="004244D5" w:rsidRDefault="008837F9" w:rsidP="008837F9">
      <w:pPr>
        <w:widowControl w:val="0"/>
        <w:spacing w:after="227" w:line="240" w:lineRule="auto"/>
        <w:ind w:left="23" w:hanging="425"/>
        <w:contextualSpacing/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Детские игры в природе. Предупреждение травм, несчастных случаев.</w:t>
      </w:r>
    </w:p>
    <w:p w:rsidR="008837F9" w:rsidRPr="004244D5" w:rsidRDefault="008837F9" w:rsidP="008837F9">
      <w:pPr>
        <w:widowControl w:val="0"/>
        <w:spacing w:after="227" w:line="240" w:lineRule="auto"/>
        <w:ind w:left="20" w:hanging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8837F9" w:rsidRPr="004244D5" w:rsidRDefault="008837F9" w:rsidP="008837F9">
      <w:pPr>
        <w:widowControl w:val="0"/>
        <w:spacing w:after="250" w:line="240" w:lineRule="auto"/>
        <w:ind w:right="20" w:hanging="425"/>
        <w:contextualSpacing/>
        <w:outlineLvl w:val="1"/>
        <w:rPr>
          <w:rFonts w:ascii="Times New Roman" w:eastAsia="Calibri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</w:pPr>
      <w:bookmarkStart w:id="0" w:name="bookmark8"/>
      <w:r w:rsidRPr="004244D5">
        <w:rPr>
          <w:rFonts w:ascii="Times New Roman" w:eastAsia="Calibri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Неживая природа.</w:t>
      </w:r>
      <w:bookmarkEnd w:id="0"/>
    </w:p>
    <w:p w:rsidR="008837F9" w:rsidRPr="004244D5" w:rsidRDefault="008837F9" w:rsidP="008837F9">
      <w:pPr>
        <w:widowControl w:val="0"/>
        <w:spacing w:after="0" w:line="240" w:lineRule="auto"/>
        <w:ind w:left="20" w:hanging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Вода. Простейшие свойства воды: прозрачность, отсутствие запаха, текучесть. Первичные представления о температуре; термометре, как приборе для измерения температуры. Вода горячая, холодная.</w:t>
      </w:r>
    </w:p>
    <w:p w:rsidR="008837F9" w:rsidRPr="004244D5" w:rsidRDefault="008837F9" w:rsidP="008837F9">
      <w:pPr>
        <w:widowControl w:val="0"/>
        <w:spacing w:after="0" w:line="240" w:lineRule="auto"/>
        <w:ind w:left="20" w:hanging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Значение воды для жизни растений, животных, человека.</w:t>
      </w:r>
    </w:p>
    <w:p w:rsidR="008837F9" w:rsidRPr="004244D5" w:rsidRDefault="008837F9" w:rsidP="008837F9">
      <w:pPr>
        <w:widowControl w:val="0"/>
        <w:spacing w:after="180" w:line="240" w:lineRule="auto"/>
        <w:ind w:left="20" w:hanging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Вода в природе: дождь, снег, лед; река, озеро (пруд), болото.</w:t>
      </w:r>
    </w:p>
    <w:p w:rsidR="008837F9" w:rsidRPr="004244D5" w:rsidRDefault="008837F9" w:rsidP="008837F9">
      <w:pPr>
        <w:widowControl w:val="0"/>
        <w:tabs>
          <w:tab w:val="left" w:pos="2757"/>
        </w:tabs>
        <w:spacing w:after="0" w:line="240" w:lineRule="auto"/>
        <w:ind w:hanging="425"/>
        <w:contextualSpacing/>
        <w:outlineLvl w:val="1"/>
        <w:rPr>
          <w:rFonts w:ascii="Times New Roman" w:eastAsia="Calibri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Живая природа.</w:t>
      </w:r>
    </w:p>
    <w:p w:rsidR="008837F9" w:rsidRPr="004244D5" w:rsidRDefault="008837F9" w:rsidP="008837F9">
      <w:pPr>
        <w:widowControl w:val="0"/>
        <w:tabs>
          <w:tab w:val="left" w:pos="499"/>
        </w:tabs>
        <w:spacing w:after="0" w:line="240" w:lineRule="auto"/>
        <w:ind w:left="425" w:hanging="425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b/>
          <w:i/>
          <w:color w:val="000000"/>
          <w:spacing w:val="-1"/>
          <w:sz w:val="24"/>
          <w:szCs w:val="24"/>
          <w:lang w:eastAsia="ru-RU"/>
        </w:rPr>
        <w:t xml:space="preserve">1.Растения. </w:t>
      </w:r>
    </w:p>
    <w:p w:rsidR="008837F9" w:rsidRPr="004244D5" w:rsidRDefault="008837F9" w:rsidP="008837F9">
      <w:pPr>
        <w:widowControl w:val="0"/>
        <w:spacing w:after="0" w:line="240" w:lineRule="auto"/>
        <w:ind w:left="20" w:hanging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Комнатные растения. Названия и отличительные признаки (3-4 растения).</w:t>
      </w:r>
    </w:p>
    <w:p w:rsidR="008837F9" w:rsidRPr="004244D5" w:rsidRDefault="008837F9" w:rsidP="008837F9">
      <w:pPr>
        <w:widowControl w:val="0"/>
        <w:spacing w:after="0" w:line="240" w:lineRule="auto"/>
        <w:ind w:left="20" w:hanging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Части растений: корень, стебель, лист, цветок.</w:t>
      </w:r>
    </w:p>
    <w:p w:rsidR="008837F9" w:rsidRPr="004244D5" w:rsidRDefault="008837F9" w:rsidP="008837F9">
      <w:pPr>
        <w:widowControl w:val="0"/>
        <w:spacing w:after="0" w:line="240" w:lineRule="auto"/>
        <w:ind w:left="20" w:hanging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Необходимость для жизни растений воздуха, воды, света, тепла.</w:t>
      </w:r>
    </w:p>
    <w:p w:rsidR="008837F9" w:rsidRPr="004244D5" w:rsidRDefault="008837F9" w:rsidP="008837F9">
      <w:pPr>
        <w:widowControl w:val="0"/>
        <w:spacing w:after="0" w:line="240" w:lineRule="auto"/>
        <w:ind w:left="20" w:hanging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lastRenderedPageBreak/>
        <w:t>Растения влаголюбивые, засухоустойчивые (традесканция и кактус).</w:t>
      </w:r>
    </w:p>
    <w:p w:rsidR="008837F9" w:rsidRPr="004244D5" w:rsidRDefault="008837F9" w:rsidP="008837F9">
      <w:pPr>
        <w:widowControl w:val="0"/>
        <w:spacing w:after="0" w:line="240" w:lineRule="auto"/>
        <w:ind w:hanging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Светолюбивые и тенелюбивые растения (фиалка и традесканция).</w:t>
      </w:r>
    </w:p>
    <w:p w:rsidR="008837F9" w:rsidRPr="004244D5" w:rsidRDefault="008837F9" w:rsidP="008837F9">
      <w:pPr>
        <w:widowControl w:val="0"/>
        <w:spacing w:after="0" w:line="240" w:lineRule="auto"/>
        <w:ind w:hanging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Уход за комнатными растениями.</w:t>
      </w:r>
    </w:p>
    <w:p w:rsidR="008837F9" w:rsidRPr="004244D5" w:rsidRDefault="008837F9" w:rsidP="008837F9">
      <w:pPr>
        <w:widowControl w:val="0"/>
        <w:spacing w:after="0" w:line="240" w:lineRule="auto"/>
        <w:ind w:hanging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 xml:space="preserve">Огород. Овощи (3-5 названий). Названия и </w:t>
      </w:r>
      <w:proofErr w:type="spellStart"/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признаки</w:t>
      </w:r>
      <w:proofErr w:type="gramStart"/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.О</w:t>
      </w:r>
      <w:proofErr w:type="gramEnd"/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собенности</w:t>
      </w:r>
      <w:proofErr w:type="spellEnd"/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 xml:space="preserve"> произрастания. Овощи в питании человека.</w:t>
      </w:r>
    </w:p>
    <w:p w:rsidR="008837F9" w:rsidRPr="004244D5" w:rsidRDefault="008837F9" w:rsidP="008837F9">
      <w:pPr>
        <w:widowControl w:val="0"/>
        <w:spacing w:after="0" w:line="240" w:lineRule="auto"/>
        <w:ind w:right="20" w:hanging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Сад. Фрукты (3-5 названий). Названия и признаки. Особенности произрастания. Фрукты в питании человека.</w:t>
      </w:r>
    </w:p>
    <w:p w:rsidR="008837F9" w:rsidRPr="004244D5" w:rsidRDefault="008837F9" w:rsidP="008837F9">
      <w:pPr>
        <w:widowControl w:val="0"/>
        <w:spacing w:after="0" w:line="240" w:lineRule="auto"/>
        <w:ind w:hanging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Растения садов и огородов своей местности.</w:t>
      </w:r>
    </w:p>
    <w:p w:rsidR="008837F9" w:rsidRPr="004244D5" w:rsidRDefault="008837F9" w:rsidP="008837F9">
      <w:pPr>
        <w:widowControl w:val="0"/>
        <w:spacing w:after="238" w:line="240" w:lineRule="auto"/>
        <w:ind w:hanging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Уход за растениями сада и огорода.</w:t>
      </w:r>
    </w:p>
    <w:p w:rsidR="008837F9" w:rsidRPr="004244D5" w:rsidRDefault="008837F9" w:rsidP="008837F9">
      <w:pPr>
        <w:widowControl w:val="0"/>
        <w:spacing w:after="0" w:line="240" w:lineRule="auto"/>
        <w:ind w:left="425" w:hanging="425"/>
        <w:contextualSpacing/>
        <w:jc w:val="both"/>
        <w:rPr>
          <w:rFonts w:ascii="Times New Roman" w:eastAsia="Calibri" w:hAnsi="Times New Roman" w:cs="Times New Roman"/>
          <w:i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b/>
          <w:i/>
          <w:color w:val="000000"/>
          <w:spacing w:val="-1"/>
          <w:sz w:val="24"/>
          <w:szCs w:val="24"/>
          <w:lang w:eastAsia="ru-RU"/>
        </w:rPr>
        <w:t>2. Животные</w:t>
      </w:r>
      <w:r w:rsidRPr="004244D5">
        <w:rPr>
          <w:rFonts w:ascii="Times New Roman" w:eastAsia="Calibri" w:hAnsi="Times New Roman" w:cs="Times New Roman"/>
          <w:i/>
          <w:color w:val="000000"/>
          <w:spacing w:val="-1"/>
          <w:sz w:val="24"/>
          <w:szCs w:val="24"/>
          <w:lang w:eastAsia="ru-RU"/>
        </w:rPr>
        <w:t xml:space="preserve">. </w:t>
      </w:r>
    </w:p>
    <w:p w:rsidR="008837F9" w:rsidRPr="004244D5" w:rsidRDefault="008837F9" w:rsidP="008837F9">
      <w:pPr>
        <w:widowControl w:val="0"/>
        <w:spacing w:after="0" w:line="240" w:lineRule="auto"/>
        <w:ind w:left="-426" w:right="20" w:firstLine="142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Сравнение домашних животных и их диких сородичей. Кошка - рысь. Собака - волк. Внешний вид, питание, названия детенышей, повадки, образ жизни, места обитания. Необходимые условия для жизни животных: вода, тепло, воздух, пища.</w:t>
      </w:r>
    </w:p>
    <w:p w:rsidR="008837F9" w:rsidRPr="004244D5" w:rsidRDefault="008837F9" w:rsidP="008837F9">
      <w:pPr>
        <w:widowControl w:val="0"/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Разнообразие пород кошек и собак, их повадки.</w:t>
      </w:r>
    </w:p>
    <w:p w:rsidR="008837F9" w:rsidRPr="004244D5" w:rsidRDefault="008837F9" w:rsidP="008837F9">
      <w:pPr>
        <w:widowControl w:val="0"/>
        <w:spacing w:after="0" w:line="240" w:lineRule="auto"/>
        <w:ind w:hanging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Отношение человека к животным.</w:t>
      </w:r>
    </w:p>
    <w:p w:rsidR="008837F9" w:rsidRPr="004244D5" w:rsidRDefault="008837F9" w:rsidP="008837F9">
      <w:pPr>
        <w:widowControl w:val="0"/>
        <w:spacing w:after="0" w:line="240" w:lineRule="auto"/>
        <w:ind w:hanging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Рыбы (2-3 названия рыб, распространенных в данной местности).</w:t>
      </w:r>
    </w:p>
    <w:p w:rsidR="008837F9" w:rsidRPr="004244D5" w:rsidRDefault="008837F9" w:rsidP="008837F9">
      <w:pPr>
        <w:widowControl w:val="0"/>
        <w:spacing w:after="0" w:line="240" w:lineRule="auto"/>
        <w:ind w:hanging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Внешний вид, среда обитания, питание, образ жизни.</w:t>
      </w:r>
    </w:p>
    <w:p w:rsidR="008837F9" w:rsidRPr="004244D5" w:rsidRDefault="008837F9" w:rsidP="008837F9">
      <w:pPr>
        <w:widowControl w:val="0"/>
        <w:spacing w:after="240" w:line="240" w:lineRule="auto"/>
        <w:ind w:hanging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Польза от рыболовства и охрана рыбных угодий.</w:t>
      </w:r>
    </w:p>
    <w:p w:rsidR="008837F9" w:rsidRPr="004244D5" w:rsidRDefault="008837F9" w:rsidP="008837F9">
      <w:pPr>
        <w:widowControl w:val="0"/>
        <w:spacing w:after="0" w:line="240" w:lineRule="auto"/>
        <w:ind w:left="425" w:hanging="425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b/>
          <w:i/>
          <w:color w:val="000000"/>
          <w:spacing w:val="-1"/>
          <w:sz w:val="24"/>
          <w:szCs w:val="24"/>
          <w:lang w:eastAsia="ru-RU"/>
        </w:rPr>
        <w:t xml:space="preserve">3. Человек </w:t>
      </w:r>
    </w:p>
    <w:p w:rsidR="008837F9" w:rsidRPr="004244D5" w:rsidRDefault="008837F9" w:rsidP="008837F9">
      <w:pPr>
        <w:widowControl w:val="0"/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Гигиена тела человека, закаливание.</w:t>
      </w:r>
    </w:p>
    <w:p w:rsidR="008837F9" w:rsidRPr="004244D5" w:rsidRDefault="008837F9" w:rsidP="008837F9">
      <w:pPr>
        <w:widowControl w:val="0"/>
        <w:spacing w:after="0" w:line="240" w:lineRule="auto"/>
        <w:ind w:left="-426" w:right="20" w:firstLine="142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Питание человека. Органы пищеварения: ротовая полость, пищевод, желудок, кишечник (элементарные представления).</w:t>
      </w:r>
    </w:p>
    <w:p w:rsidR="008837F9" w:rsidRPr="004244D5" w:rsidRDefault="008837F9" w:rsidP="008837F9">
      <w:pPr>
        <w:widowControl w:val="0"/>
        <w:spacing w:after="0" w:line="240" w:lineRule="auto"/>
        <w:ind w:left="-426" w:firstLine="142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Значение овощей и фруктов для правильного питания человека.</w:t>
      </w:r>
    </w:p>
    <w:p w:rsidR="008837F9" w:rsidRPr="004244D5" w:rsidRDefault="008837F9" w:rsidP="008837F9">
      <w:pPr>
        <w:widowControl w:val="0"/>
        <w:spacing w:after="287" w:line="240" w:lineRule="auto"/>
        <w:ind w:left="-426" w:right="20" w:firstLine="142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Пища человека. Правильное питание. Профилактика пищевых отравлений.</w:t>
      </w:r>
    </w:p>
    <w:p w:rsidR="008837F9" w:rsidRPr="004244D5" w:rsidRDefault="008837F9" w:rsidP="008837F9">
      <w:pPr>
        <w:widowControl w:val="0"/>
        <w:tabs>
          <w:tab w:val="left" w:pos="625"/>
        </w:tabs>
        <w:spacing w:after="206" w:line="240" w:lineRule="auto"/>
        <w:ind w:hanging="425"/>
        <w:contextualSpacing/>
        <w:outlineLvl w:val="1"/>
        <w:rPr>
          <w:rFonts w:ascii="Times New Roman" w:eastAsia="Calibri" w:hAnsi="Times New Roman" w:cs="Times New Roman"/>
          <w:b/>
          <w:bCs/>
          <w:color w:val="000000"/>
          <w:spacing w:val="-4"/>
          <w:sz w:val="24"/>
          <w:szCs w:val="24"/>
          <w:lang w:eastAsia="ru-RU"/>
        </w:rPr>
      </w:pPr>
      <w:bookmarkStart w:id="1" w:name="bookmark10"/>
      <w:r w:rsidRPr="004244D5">
        <w:rPr>
          <w:rFonts w:ascii="Times New Roman" w:eastAsia="Calibri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Повторение.</w:t>
      </w:r>
      <w:bookmarkEnd w:id="1"/>
    </w:p>
    <w:p w:rsidR="008837F9" w:rsidRPr="004244D5" w:rsidRDefault="008837F9" w:rsidP="008837F9">
      <w:pPr>
        <w:widowControl w:val="0"/>
        <w:spacing w:after="0" w:line="240" w:lineRule="auto"/>
        <w:ind w:hanging="425"/>
        <w:contextualSpacing/>
        <w:jc w:val="both"/>
        <w:rPr>
          <w:rFonts w:ascii="Times New Roman" w:eastAsia="Calibri" w:hAnsi="Times New Roman" w:cs="Times New Roman"/>
          <w:i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i/>
          <w:color w:val="000000"/>
          <w:spacing w:val="-1"/>
          <w:sz w:val="24"/>
          <w:szCs w:val="24"/>
          <w:lang w:eastAsia="ru-RU"/>
        </w:rPr>
        <w:t>Учащиеся должны усвоить следующие базовые представления:</w:t>
      </w:r>
    </w:p>
    <w:p w:rsidR="008837F9" w:rsidRPr="004244D5" w:rsidRDefault="008837F9" w:rsidP="008837F9">
      <w:pPr>
        <w:widowControl w:val="0"/>
        <w:numPr>
          <w:ilvl w:val="0"/>
          <w:numId w:val="5"/>
        </w:numPr>
        <w:spacing w:after="0" w:line="240" w:lineRule="auto"/>
        <w:ind w:left="-426" w:right="20" w:firstLine="1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 xml:space="preserve"> о простейших свойствах воды, ее значении для жизни растений, животных, человека;</w:t>
      </w:r>
    </w:p>
    <w:p w:rsidR="008837F9" w:rsidRPr="004244D5" w:rsidRDefault="008837F9" w:rsidP="008837F9">
      <w:pPr>
        <w:widowControl w:val="0"/>
        <w:numPr>
          <w:ilvl w:val="0"/>
          <w:numId w:val="5"/>
        </w:numPr>
        <w:spacing w:after="0" w:line="240" w:lineRule="auto"/>
        <w:ind w:hanging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 xml:space="preserve"> о растениях сада и огорода, их отличии;</w:t>
      </w:r>
    </w:p>
    <w:p w:rsidR="008837F9" w:rsidRPr="004244D5" w:rsidRDefault="008837F9" w:rsidP="008837F9">
      <w:pPr>
        <w:widowControl w:val="0"/>
        <w:numPr>
          <w:ilvl w:val="0"/>
          <w:numId w:val="5"/>
        </w:numPr>
        <w:spacing w:after="0" w:line="240" w:lineRule="auto"/>
        <w:ind w:left="142" w:right="20" w:hanging="142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 xml:space="preserve"> о разнообразии животного мира; образе жизни и повадках диких и домашних животных;</w:t>
      </w:r>
    </w:p>
    <w:p w:rsidR="008837F9" w:rsidRPr="004244D5" w:rsidRDefault="008837F9" w:rsidP="008837F9">
      <w:pPr>
        <w:widowControl w:val="0"/>
        <w:numPr>
          <w:ilvl w:val="0"/>
          <w:numId w:val="6"/>
        </w:numPr>
        <w:spacing w:after="0" w:line="240" w:lineRule="auto"/>
        <w:ind w:hanging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>о роли питания в жизни человека; гигиенических правилах;</w:t>
      </w:r>
    </w:p>
    <w:p w:rsidR="008837F9" w:rsidRPr="004244D5" w:rsidRDefault="008837F9" w:rsidP="008837F9">
      <w:pPr>
        <w:widowControl w:val="0"/>
        <w:numPr>
          <w:ilvl w:val="0"/>
          <w:numId w:val="6"/>
        </w:numPr>
        <w:spacing w:after="0" w:line="240" w:lineRule="auto"/>
        <w:ind w:hanging="425"/>
        <w:contextualSpacing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 xml:space="preserve"> о сезонных изменениях в неживой природе и жизни растений, животных, человека;</w:t>
      </w:r>
    </w:p>
    <w:p w:rsidR="008837F9" w:rsidRPr="004244D5" w:rsidRDefault="008837F9" w:rsidP="008837F9">
      <w:pPr>
        <w:widowControl w:val="0"/>
        <w:numPr>
          <w:ilvl w:val="0"/>
          <w:numId w:val="6"/>
        </w:numPr>
        <w:spacing w:after="0" w:line="240" w:lineRule="auto"/>
        <w:ind w:hanging="425"/>
        <w:contextualSpacing/>
        <w:jc w:val="both"/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ru-RU"/>
        </w:rPr>
      </w:pPr>
      <w:r w:rsidRPr="004244D5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ru-RU"/>
        </w:rPr>
        <w:t xml:space="preserve"> о значении воды, тепла, света в жизни растений и животных.</w:t>
      </w:r>
    </w:p>
    <w:p w:rsidR="008837F9" w:rsidRPr="004244D5" w:rsidRDefault="008837F9" w:rsidP="008837F9">
      <w:pPr>
        <w:spacing w:after="0"/>
        <w:ind w:right="-573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837F9" w:rsidRPr="004244D5" w:rsidRDefault="008837F9" w:rsidP="008837F9">
      <w:pPr>
        <w:ind w:left="567" w:right="-567"/>
        <w:rPr>
          <w:rFonts w:ascii="Calibri" w:eastAsia="Calibri" w:hAnsi="Calibri" w:cs="Times New Roman"/>
          <w:sz w:val="24"/>
          <w:szCs w:val="24"/>
        </w:rPr>
      </w:pPr>
      <w:bookmarkStart w:id="2" w:name="page4"/>
      <w:bookmarkEnd w:id="2"/>
    </w:p>
    <w:p w:rsidR="008837F9" w:rsidRPr="004244D5" w:rsidRDefault="008837F9" w:rsidP="008837F9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37F9" w:rsidRPr="004244D5" w:rsidRDefault="008837F9" w:rsidP="008837F9">
      <w:pPr>
        <w:spacing w:after="0"/>
        <w:ind w:left="36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8837F9" w:rsidRPr="004244D5" w:rsidRDefault="008837F9" w:rsidP="008837F9">
      <w:pPr>
        <w:spacing w:after="0"/>
        <w:ind w:left="36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8837F9" w:rsidRPr="004244D5" w:rsidRDefault="008837F9" w:rsidP="008837F9">
      <w:pPr>
        <w:spacing w:after="0"/>
        <w:ind w:left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244D5">
        <w:rPr>
          <w:rFonts w:ascii="Times New Roman" w:eastAsia="Times New Roman" w:hAnsi="Times New Roman" w:cs="Times New Roman"/>
          <w:sz w:val="24"/>
          <w:szCs w:val="24"/>
        </w:rPr>
        <w:tab/>
      </w:r>
      <w:r w:rsidRPr="004244D5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4244D5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 "Мир природы и человека" 2 класс</w:t>
      </w:r>
    </w:p>
    <w:tbl>
      <w:tblPr>
        <w:tblStyle w:val="a3"/>
        <w:tblW w:w="12789" w:type="dxa"/>
        <w:tblInd w:w="360" w:type="dxa"/>
        <w:tblLayout w:type="fixed"/>
        <w:tblLook w:val="04A0"/>
      </w:tblPr>
      <w:tblGrid>
        <w:gridCol w:w="596"/>
        <w:gridCol w:w="10492"/>
        <w:gridCol w:w="1701"/>
      </w:tblGrid>
      <w:tr w:rsidR="005C5E07" w:rsidRPr="004244D5" w:rsidTr="005C5E07">
        <w:trPr>
          <w:trHeight w:val="28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Тема раздела</w:t>
            </w:r>
          </w:p>
          <w:p w:rsidR="005C5E07" w:rsidRPr="004244D5" w:rsidRDefault="005C5E07" w:rsidP="005C5E0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5C5E07" w:rsidRPr="004244D5" w:rsidTr="005C5E07">
        <w:trPr>
          <w:trHeight w:val="276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E07" w:rsidRPr="004244D5" w:rsidRDefault="005C5E07" w:rsidP="008837F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E07" w:rsidRPr="004244D5" w:rsidRDefault="005C5E07" w:rsidP="008837F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 xml:space="preserve">      1 четверть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Сезонные изменения.</w:t>
            </w:r>
            <w:r w:rsidRPr="0042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4D5">
              <w:rPr>
                <w:rFonts w:ascii="Times New Roman" w:hAnsi="Times New Roman"/>
                <w:sz w:val="24"/>
                <w:szCs w:val="24"/>
                <w:u w:val="single"/>
              </w:rPr>
              <w:t>Экскурсия</w:t>
            </w:r>
            <w:r w:rsidRPr="004244D5">
              <w:rPr>
                <w:rFonts w:ascii="Times New Roman" w:hAnsi="Times New Roman"/>
                <w:sz w:val="24"/>
                <w:szCs w:val="24"/>
              </w:rPr>
              <w:t xml:space="preserve"> в природу.</w:t>
            </w:r>
          </w:p>
          <w:p w:rsidR="005C5E07" w:rsidRPr="004244D5" w:rsidRDefault="005C5E07" w:rsidP="005C5E0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sz w:val="24"/>
                <w:szCs w:val="24"/>
              </w:rPr>
              <w:t>Влияние солнца на смену времен года.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Сутки</w:t>
            </w:r>
          </w:p>
          <w:p w:rsidR="005C5E07" w:rsidRPr="004244D5" w:rsidRDefault="005C5E07" w:rsidP="005C5E07">
            <w:pPr>
              <w:rPr>
                <w:rFonts w:ascii="Times New Roman" w:hAnsi="Times New Roman"/>
                <w:sz w:val="24"/>
                <w:szCs w:val="24"/>
              </w:rPr>
            </w:pPr>
            <w:r w:rsidRPr="004244D5">
              <w:rPr>
                <w:rFonts w:ascii="Times New Roman" w:hAnsi="Times New Roman"/>
                <w:sz w:val="24"/>
                <w:szCs w:val="24"/>
              </w:rPr>
              <w:t>Долгота дня летом и зимой.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Времена года</w:t>
            </w:r>
            <w:r w:rsidRPr="004244D5">
              <w:rPr>
                <w:rFonts w:ascii="Times New Roman" w:hAnsi="Times New Roman"/>
                <w:sz w:val="24"/>
                <w:szCs w:val="24"/>
              </w:rPr>
              <w:t>. Осень.</w:t>
            </w:r>
          </w:p>
          <w:p w:rsidR="005C5E07" w:rsidRPr="004244D5" w:rsidRDefault="005C5E07" w:rsidP="005C5E07">
            <w:pPr>
              <w:rPr>
                <w:rFonts w:ascii="Times New Roman" w:hAnsi="Times New Roman"/>
                <w:sz w:val="24"/>
                <w:szCs w:val="24"/>
              </w:rPr>
            </w:pPr>
            <w:r w:rsidRPr="004244D5">
              <w:rPr>
                <w:rFonts w:ascii="Times New Roman" w:hAnsi="Times New Roman"/>
                <w:sz w:val="24"/>
                <w:szCs w:val="24"/>
              </w:rPr>
              <w:t>Растения осенью.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sz w:val="24"/>
                <w:szCs w:val="24"/>
              </w:rPr>
            </w:pPr>
            <w:r w:rsidRPr="004244D5">
              <w:rPr>
                <w:rFonts w:ascii="Times New Roman" w:hAnsi="Times New Roman"/>
                <w:sz w:val="24"/>
                <w:szCs w:val="24"/>
              </w:rPr>
              <w:t>Животные осенью.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sz w:val="24"/>
                <w:szCs w:val="24"/>
              </w:rPr>
            </w:pPr>
            <w:r w:rsidRPr="004244D5">
              <w:rPr>
                <w:rFonts w:ascii="Times New Roman" w:hAnsi="Times New Roman"/>
                <w:sz w:val="24"/>
                <w:szCs w:val="24"/>
              </w:rPr>
              <w:t>Занятия людей осенью.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sz w:val="24"/>
                <w:szCs w:val="24"/>
              </w:rPr>
            </w:pPr>
            <w:r w:rsidRPr="004244D5">
              <w:rPr>
                <w:rFonts w:ascii="Times New Roman" w:hAnsi="Times New Roman"/>
                <w:sz w:val="24"/>
                <w:szCs w:val="24"/>
              </w:rPr>
              <w:t>Зима</w:t>
            </w:r>
            <w:proofErr w:type="gramStart"/>
            <w:r w:rsidRPr="004244D5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4244D5">
              <w:rPr>
                <w:rFonts w:ascii="Times New Roman" w:hAnsi="Times New Roman"/>
                <w:sz w:val="24"/>
                <w:szCs w:val="24"/>
              </w:rPr>
              <w:t xml:space="preserve"> Зимние месяцы.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sz w:val="24"/>
                <w:szCs w:val="24"/>
              </w:rPr>
            </w:pPr>
            <w:r w:rsidRPr="004244D5">
              <w:rPr>
                <w:rFonts w:ascii="Times New Roman" w:hAnsi="Times New Roman"/>
                <w:sz w:val="24"/>
                <w:szCs w:val="24"/>
              </w:rPr>
              <w:t>Растения зимой.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C5E07" w:rsidRPr="004244D5" w:rsidTr="005C5E07">
        <w:trPr>
          <w:trHeight w:val="24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sz w:val="24"/>
                <w:szCs w:val="24"/>
              </w:rPr>
            </w:pPr>
            <w:r w:rsidRPr="004244D5">
              <w:rPr>
                <w:rFonts w:ascii="Times New Roman" w:hAnsi="Times New Roman"/>
                <w:sz w:val="24"/>
                <w:szCs w:val="24"/>
              </w:rPr>
              <w:t>Животные зимой.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sz w:val="24"/>
                <w:szCs w:val="24"/>
              </w:rPr>
            </w:pPr>
            <w:r w:rsidRPr="004244D5">
              <w:rPr>
                <w:rFonts w:ascii="Times New Roman" w:hAnsi="Times New Roman"/>
                <w:sz w:val="24"/>
                <w:szCs w:val="24"/>
              </w:rPr>
              <w:t>Занятие людей зимой.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sz w:val="24"/>
                <w:szCs w:val="24"/>
              </w:rPr>
              <w:t>Весна</w:t>
            </w:r>
            <w:proofErr w:type="gramStart"/>
            <w:r w:rsidRPr="004244D5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4244D5">
              <w:rPr>
                <w:rFonts w:ascii="Times New Roman" w:hAnsi="Times New Roman"/>
                <w:sz w:val="24"/>
                <w:szCs w:val="24"/>
              </w:rPr>
              <w:t>Весенние месяцы.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sz w:val="24"/>
                <w:szCs w:val="24"/>
              </w:rPr>
            </w:pPr>
            <w:r w:rsidRPr="004244D5">
              <w:rPr>
                <w:rFonts w:ascii="Times New Roman" w:hAnsi="Times New Roman"/>
                <w:sz w:val="24"/>
                <w:szCs w:val="24"/>
              </w:rPr>
              <w:t>Растения весной.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sz w:val="24"/>
                <w:szCs w:val="24"/>
              </w:rPr>
            </w:pPr>
            <w:r w:rsidRPr="004244D5">
              <w:rPr>
                <w:rFonts w:ascii="Times New Roman" w:hAnsi="Times New Roman"/>
                <w:sz w:val="24"/>
                <w:szCs w:val="24"/>
              </w:rPr>
              <w:t>Животные весной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sz w:val="24"/>
                <w:szCs w:val="24"/>
              </w:rPr>
            </w:pPr>
            <w:r w:rsidRPr="004244D5">
              <w:rPr>
                <w:rFonts w:ascii="Times New Roman" w:hAnsi="Times New Roman"/>
                <w:sz w:val="24"/>
                <w:szCs w:val="24"/>
              </w:rPr>
              <w:t>Занятие людей весной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sz w:val="24"/>
                <w:szCs w:val="24"/>
              </w:rPr>
            </w:pPr>
            <w:r w:rsidRPr="004244D5">
              <w:rPr>
                <w:rFonts w:ascii="Times New Roman" w:hAnsi="Times New Roman"/>
                <w:sz w:val="24"/>
                <w:szCs w:val="24"/>
              </w:rPr>
              <w:t>Лето. Летние месяцы.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sz w:val="24"/>
                <w:szCs w:val="24"/>
              </w:rPr>
            </w:pPr>
            <w:r w:rsidRPr="004244D5">
              <w:rPr>
                <w:rFonts w:ascii="Times New Roman" w:hAnsi="Times New Roman"/>
                <w:sz w:val="24"/>
                <w:szCs w:val="24"/>
              </w:rPr>
              <w:t>Растения летом.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sz w:val="24"/>
                <w:szCs w:val="24"/>
              </w:rPr>
            </w:pPr>
            <w:r w:rsidRPr="004244D5">
              <w:rPr>
                <w:rFonts w:ascii="Times New Roman" w:hAnsi="Times New Roman"/>
                <w:sz w:val="24"/>
                <w:szCs w:val="24"/>
              </w:rPr>
              <w:t>Животные летом.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3 четверть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sz w:val="24"/>
                <w:szCs w:val="24"/>
              </w:rPr>
              <w:t>Занятие людей  летом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sz w:val="24"/>
                <w:szCs w:val="24"/>
              </w:rPr>
            </w:pPr>
            <w:r w:rsidRPr="004244D5">
              <w:rPr>
                <w:rFonts w:ascii="Times New Roman" w:hAnsi="Times New Roman"/>
                <w:sz w:val="24"/>
                <w:szCs w:val="24"/>
              </w:rPr>
              <w:t>Вода</w:t>
            </w:r>
            <w:proofErr w:type="gramStart"/>
            <w:r w:rsidRPr="004244D5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4244D5">
              <w:rPr>
                <w:rFonts w:ascii="Times New Roman" w:hAnsi="Times New Roman"/>
                <w:sz w:val="24"/>
                <w:szCs w:val="24"/>
              </w:rPr>
              <w:t>Свойства воды.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sz w:val="24"/>
                <w:szCs w:val="24"/>
              </w:rPr>
            </w:pPr>
            <w:r w:rsidRPr="004244D5">
              <w:rPr>
                <w:rFonts w:ascii="Times New Roman" w:hAnsi="Times New Roman"/>
                <w:sz w:val="24"/>
                <w:szCs w:val="24"/>
              </w:rPr>
              <w:t>Температура воды</w:t>
            </w:r>
            <w:proofErr w:type="gramStart"/>
            <w:r w:rsidRPr="004244D5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4244D5">
              <w:rPr>
                <w:rFonts w:ascii="Times New Roman" w:hAnsi="Times New Roman"/>
                <w:sz w:val="24"/>
                <w:szCs w:val="24"/>
              </w:rPr>
              <w:t xml:space="preserve"> Вода в природе.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sz w:val="24"/>
                <w:szCs w:val="24"/>
              </w:rPr>
            </w:pPr>
            <w:r w:rsidRPr="004244D5">
              <w:rPr>
                <w:rFonts w:ascii="Times New Roman" w:hAnsi="Times New Roman"/>
                <w:sz w:val="24"/>
                <w:szCs w:val="24"/>
              </w:rPr>
              <w:t>Растения. Части растений.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sz w:val="24"/>
                <w:szCs w:val="24"/>
              </w:rPr>
            </w:pPr>
            <w:r w:rsidRPr="004244D5">
              <w:rPr>
                <w:rFonts w:ascii="Times New Roman" w:hAnsi="Times New Roman"/>
                <w:sz w:val="24"/>
                <w:szCs w:val="24"/>
              </w:rPr>
              <w:t>Растения. Комнатные растения. Части растений.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sz w:val="24"/>
                <w:szCs w:val="24"/>
              </w:rPr>
            </w:pPr>
            <w:r w:rsidRPr="004244D5">
              <w:rPr>
                <w:rFonts w:ascii="Times New Roman" w:hAnsi="Times New Roman"/>
                <w:sz w:val="24"/>
                <w:szCs w:val="24"/>
              </w:rPr>
              <w:t>Жизнь растений.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sz w:val="24"/>
                <w:szCs w:val="24"/>
              </w:rPr>
            </w:pPr>
            <w:r w:rsidRPr="004244D5">
              <w:rPr>
                <w:rFonts w:ascii="Times New Roman" w:hAnsi="Times New Roman"/>
                <w:sz w:val="24"/>
                <w:szCs w:val="24"/>
              </w:rPr>
              <w:t>Растения. Уход за комнатными растениями.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sz w:val="24"/>
                <w:szCs w:val="24"/>
              </w:rPr>
            </w:pPr>
            <w:r w:rsidRPr="004244D5">
              <w:rPr>
                <w:rFonts w:ascii="Times New Roman" w:hAnsi="Times New Roman"/>
                <w:sz w:val="24"/>
                <w:szCs w:val="24"/>
              </w:rPr>
              <w:t>Огород</w:t>
            </w:r>
            <w:proofErr w:type="gramStart"/>
            <w:r w:rsidRPr="004244D5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4244D5">
              <w:rPr>
                <w:rFonts w:ascii="Times New Roman" w:hAnsi="Times New Roman"/>
                <w:sz w:val="24"/>
                <w:szCs w:val="24"/>
              </w:rPr>
              <w:t>Овощи. Овощи в питании человека.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sz w:val="24"/>
                <w:szCs w:val="24"/>
              </w:rPr>
            </w:pPr>
            <w:r w:rsidRPr="004244D5">
              <w:rPr>
                <w:rFonts w:ascii="Times New Roman" w:hAnsi="Times New Roman"/>
                <w:sz w:val="24"/>
                <w:szCs w:val="24"/>
              </w:rPr>
              <w:t>Сад</w:t>
            </w:r>
            <w:proofErr w:type="gramStart"/>
            <w:r w:rsidRPr="004244D5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4244D5">
              <w:rPr>
                <w:rFonts w:ascii="Times New Roman" w:hAnsi="Times New Roman"/>
                <w:sz w:val="24"/>
                <w:szCs w:val="24"/>
              </w:rPr>
              <w:t xml:space="preserve"> Фрукты. Фрукты в питании человека.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 xml:space="preserve">4 четверть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sz w:val="24"/>
                <w:szCs w:val="24"/>
              </w:rPr>
              <w:t>Уход за растениями сада и огорода.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sz w:val="24"/>
                <w:szCs w:val="24"/>
              </w:rPr>
            </w:pPr>
            <w:r w:rsidRPr="004244D5">
              <w:rPr>
                <w:rFonts w:ascii="Times New Roman" w:hAnsi="Times New Roman"/>
                <w:sz w:val="24"/>
                <w:szCs w:val="24"/>
              </w:rPr>
              <w:t>Животные  и их породы.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sz w:val="24"/>
                <w:szCs w:val="24"/>
              </w:rPr>
            </w:pPr>
            <w:r w:rsidRPr="004244D5">
              <w:rPr>
                <w:rFonts w:ascii="Times New Roman" w:hAnsi="Times New Roman"/>
                <w:sz w:val="24"/>
                <w:szCs w:val="24"/>
              </w:rPr>
              <w:t>Рыбы: внешний вид, среда обитания.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sz w:val="24"/>
                <w:szCs w:val="24"/>
              </w:rPr>
            </w:pPr>
            <w:r w:rsidRPr="004244D5">
              <w:rPr>
                <w:rFonts w:ascii="Times New Roman" w:hAnsi="Times New Roman"/>
                <w:sz w:val="24"/>
                <w:szCs w:val="24"/>
              </w:rPr>
              <w:t>Гигиена тела человека.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sz w:val="24"/>
                <w:szCs w:val="24"/>
              </w:rPr>
            </w:pPr>
            <w:r w:rsidRPr="004244D5">
              <w:rPr>
                <w:rFonts w:ascii="Times New Roman" w:hAnsi="Times New Roman"/>
                <w:sz w:val="24"/>
                <w:szCs w:val="24"/>
              </w:rPr>
              <w:t>Органы пищеварения. Питание человека.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sz w:val="24"/>
                <w:szCs w:val="24"/>
              </w:rPr>
            </w:pPr>
            <w:r w:rsidRPr="004244D5">
              <w:rPr>
                <w:rFonts w:ascii="Times New Roman" w:hAnsi="Times New Roman"/>
                <w:sz w:val="24"/>
                <w:szCs w:val="24"/>
              </w:rPr>
              <w:t>Профилактика отравлений.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C5E07" w:rsidRPr="004244D5" w:rsidTr="005C5E07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0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5C5E07">
            <w:pPr>
              <w:rPr>
                <w:rFonts w:ascii="Times New Roman" w:hAnsi="Times New Roman"/>
                <w:sz w:val="24"/>
                <w:szCs w:val="24"/>
              </w:rPr>
            </w:pPr>
            <w:r w:rsidRPr="004244D5">
              <w:rPr>
                <w:rFonts w:ascii="Times New Roman" w:hAnsi="Times New Roman"/>
                <w:sz w:val="24"/>
                <w:szCs w:val="24"/>
              </w:rPr>
              <w:t>Повторение изученного материала.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E07" w:rsidRPr="004244D5" w:rsidRDefault="005C5E07" w:rsidP="008837F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44D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:rsidR="00BF1199" w:rsidRPr="004244D5" w:rsidRDefault="005C5E07">
      <w:pPr>
        <w:rPr>
          <w:sz w:val="24"/>
          <w:szCs w:val="24"/>
        </w:rPr>
      </w:pPr>
      <w:bookmarkStart w:id="3" w:name="_GoBack"/>
      <w:bookmarkEnd w:id="3"/>
    </w:p>
    <w:sectPr w:rsidR="00BF1199" w:rsidRPr="004244D5" w:rsidSect="008837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58"/>
    <w:multiLevelType w:val="hybridMultilevel"/>
    <w:tmpl w:val="73D4D3C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0000059"/>
    <w:multiLevelType w:val="hybridMultilevel"/>
    <w:tmpl w:val="746F2E30"/>
    <w:lvl w:ilvl="0" w:tplc="FFFFFFFF">
      <w:start w:val="9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2DC530C"/>
    <w:multiLevelType w:val="multilevel"/>
    <w:tmpl w:val="5B7E75E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-1"/>
        <w:w w:val="100"/>
        <w:position w:val="0"/>
        <w:sz w:val="20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3">
    <w:nsid w:val="1E9F00B3"/>
    <w:multiLevelType w:val="hybridMultilevel"/>
    <w:tmpl w:val="115EBB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D717FF"/>
    <w:multiLevelType w:val="hybridMultilevel"/>
    <w:tmpl w:val="37123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01964"/>
    <w:multiLevelType w:val="multilevel"/>
    <w:tmpl w:val="73A26E6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-1"/>
        <w:w w:val="100"/>
        <w:position w:val="0"/>
        <w:sz w:val="20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8"/>
  <w:doNotDisplayPageBoundaries/>
  <w:proofState w:spelling="clean" w:grammar="clean"/>
  <w:defaultTabStop w:val="708"/>
  <w:characterSpacingControl w:val="doNotCompress"/>
  <w:compat/>
  <w:rsids>
    <w:rsidRoot w:val="008837F9"/>
    <w:rsid w:val="001357D4"/>
    <w:rsid w:val="00233FB1"/>
    <w:rsid w:val="004244D5"/>
    <w:rsid w:val="005C5E07"/>
    <w:rsid w:val="008837F9"/>
    <w:rsid w:val="00E0144B"/>
    <w:rsid w:val="00F45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37F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37F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1268</Words>
  <Characters>7229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Александр Шепельков</cp:lastModifiedBy>
  <cp:revision>4</cp:revision>
  <dcterms:created xsi:type="dcterms:W3CDTF">2017-10-04T04:38:00Z</dcterms:created>
  <dcterms:modified xsi:type="dcterms:W3CDTF">2018-05-06T04:46:00Z</dcterms:modified>
</cp:coreProperties>
</file>